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6B" w:rsidRPr="005E09E5" w:rsidRDefault="00742BB1" w:rsidP="00AA686B">
      <w:pPr>
        <w:pStyle w:val="Bezmezer"/>
        <w:jc w:val="both"/>
        <w:rPr>
          <w:rFonts w:asciiTheme="majorHAnsi" w:hAnsiTheme="majorHAnsi" w:cs="Miriam Fixed"/>
          <w:sz w:val="10"/>
        </w:rPr>
      </w:pPr>
      <w:r w:rsidRPr="00742BB1">
        <w:rPr>
          <w:rFonts w:asciiTheme="majorHAnsi" w:hAnsiTheme="majorHAnsi" w:cs="Miriam Fixed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235A2D" wp14:editId="00474F5C">
            <wp:simplePos x="0" y="0"/>
            <wp:positionH relativeFrom="margin">
              <wp:align>right</wp:align>
            </wp:positionH>
            <wp:positionV relativeFrom="paragraph">
              <wp:posOffset>-944880</wp:posOffset>
            </wp:positionV>
            <wp:extent cx="3800475" cy="142875"/>
            <wp:effectExtent l="0" t="0" r="9525" b="9525"/>
            <wp:wrapNone/>
            <wp:docPr id="4" name="Obrázek 4" descr="C:\Users\Zemkova\Desktop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kova\Desktop\Výstřiž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r w:rsidRPr="00AA686B">
        <w:rPr>
          <w:rFonts w:asciiTheme="majorHAnsi" w:hAnsiTheme="majorHAnsi" w:cs="Miriam Fixed"/>
          <w:b/>
        </w:rPr>
        <w:t>Jméno, příjmení</w:t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 w:rsidR="00933B51">
        <w:rPr>
          <w:rFonts w:asciiTheme="majorHAnsi" w:hAnsiTheme="majorHAnsi" w:cs="Miriam Fixed"/>
          <w:b/>
        </w:rPr>
        <w:t>Datum</w:t>
      </w:r>
      <w:r w:rsidRPr="00AA686B">
        <w:rPr>
          <w:rFonts w:asciiTheme="majorHAnsi" w:hAnsiTheme="majorHAnsi" w:cs="Miriam Fixed"/>
          <w:b/>
        </w:rPr>
        <w:t xml:space="preserve"> narození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6B" w:rsidTr="00AA686B"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r w:rsidRPr="00AA686B">
        <w:rPr>
          <w:rFonts w:asciiTheme="majorHAnsi" w:hAnsiTheme="majorHAnsi" w:cs="Miriam Fixed"/>
          <w:b/>
        </w:rPr>
        <w:t>Adresa trvalého bydliště</w:t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>
        <w:rPr>
          <w:rFonts w:asciiTheme="majorHAnsi" w:hAnsiTheme="majorHAnsi" w:cs="Miriam Fixed"/>
        </w:rPr>
        <w:tab/>
      </w:r>
      <w:r w:rsidRPr="00AA686B">
        <w:rPr>
          <w:rFonts w:asciiTheme="majorHAnsi" w:hAnsiTheme="majorHAnsi" w:cs="Miriam Fixed"/>
          <w:b/>
        </w:rPr>
        <w:t>Adresa přechodného bydliště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6B" w:rsidTr="00AA686B"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bookmarkStart w:id="0" w:name="_GoBack"/>
      <w:bookmarkEnd w:id="0"/>
    </w:p>
    <w:p w:rsidR="00AA686B" w:rsidRP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  <w:r w:rsidRPr="00AA686B">
        <w:rPr>
          <w:rFonts w:asciiTheme="majorHAnsi" w:hAnsiTheme="majorHAnsi" w:cs="Miriam Fixed"/>
          <w:b/>
        </w:rPr>
        <w:t>Kontakt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86B" w:rsidTr="00AA686B"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  <w:r>
              <w:rPr>
                <w:rFonts w:asciiTheme="majorHAnsi" w:hAnsiTheme="majorHAnsi" w:cs="Miriam Fixed"/>
              </w:rPr>
              <w:t>Telefon:</w:t>
            </w:r>
          </w:p>
        </w:tc>
        <w:tc>
          <w:tcPr>
            <w:tcW w:w="4531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  <w:r>
              <w:rPr>
                <w:rFonts w:asciiTheme="majorHAnsi" w:hAnsiTheme="majorHAnsi" w:cs="Miriam Fixed"/>
              </w:rPr>
              <w:t>E-mail:</w:t>
            </w: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  <w:r w:rsidRPr="00AA686B">
        <w:rPr>
          <w:rFonts w:asciiTheme="majorHAnsi" w:hAnsiTheme="majorHAnsi" w:cs="Miriam Fixed"/>
          <w:b/>
        </w:rPr>
        <w:t>Těhotenství</w:t>
      </w:r>
      <w:r>
        <w:rPr>
          <w:rFonts w:asciiTheme="majorHAnsi" w:hAnsiTheme="majorHAnsi" w:cs="Miriam Fixed"/>
        </w:rPr>
        <w:t xml:space="preserve"> (ANO – NE, uveďte měsíc)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86B" w:rsidTr="00AA686B">
        <w:tc>
          <w:tcPr>
            <w:tcW w:w="9062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  <w:r w:rsidRPr="00AA686B">
        <w:rPr>
          <w:rFonts w:asciiTheme="majorHAnsi" w:hAnsiTheme="majorHAnsi" w:cs="Miriam Fixed"/>
          <w:b/>
        </w:rPr>
        <w:t xml:space="preserve">Počet dětí a </w:t>
      </w:r>
      <w:r w:rsidR="00933B51">
        <w:rPr>
          <w:rFonts w:asciiTheme="majorHAnsi" w:hAnsiTheme="majorHAnsi" w:cs="Miriam Fixed"/>
          <w:b/>
        </w:rPr>
        <w:t>datum</w:t>
      </w:r>
      <w:r w:rsidRPr="00AA686B">
        <w:rPr>
          <w:rFonts w:asciiTheme="majorHAnsi" w:hAnsiTheme="majorHAnsi" w:cs="Miriam Fixed"/>
          <w:b/>
        </w:rPr>
        <w:t xml:space="preserve"> narození dětí, pro které se současně žádá o azylový pobyt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86B" w:rsidTr="00AA686B">
        <w:tc>
          <w:tcPr>
            <w:tcW w:w="9062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  <w:r w:rsidRPr="00AA686B">
        <w:rPr>
          <w:rFonts w:asciiTheme="majorHAnsi" w:hAnsiTheme="majorHAnsi" w:cs="Miriam Fixed"/>
          <w:b/>
        </w:rPr>
        <w:t>Datum požadovaného nástupu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86B" w:rsidTr="00AA686B">
        <w:tc>
          <w:tcPr>
            <w:tcW w:w="9062" w:type="dxa"/>
          </w:tcPr>
          <w:p w:rsidR="00AA686B" w:rsidRDefault="00AA686B" w:rsidP="00AA686B">
            <w:pPr>
              <w:pStyle w:val="Bezmezer"/>
              <w:jc w:val="both"/>
              <w:rPr>
                <w:rFonts w:asciiTheme="majorHAnsi" w:hAnsiTheme="majorHAnsi" w:cs="Miriam Fixed"/>
                <w:b/>
              </w:rPr>
            </w:pPr>
          </w:p>
        </w:tc>
      </w:tr>
    </w:tbl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</w:p>
    <w:p w:rsidR="00AA686B" w:rsidRDefault="00AA686B" w:rsidP="00AA686B">
      <w:pPr>
        <w:pStyle w:val="Bezmezer"/>
        <w:jc w:val="both"/>
        <w:rPr>
          <w:rFonts w:asciiTheme="majorHAnsi" w:hAnsiTheme="majorHAnsi" w:cs="Miriam Fixed"/>
          <w:b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Jaký je důvod Vaší žádosti o naši službu? (Bližší popis situace)</w:t>
      </w: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Jak jste doposud svoji nepříznivou situaci řešila?</w:t>
      </w:r>
    </w:p>
    <w:p w:rsidR="00AA686B" w:rsidRDefault="00AA686B" w:rsidP="00AA686B">
      <w:pPr>
        <w:pStyle w:val="Odstavecseseznamem"/>
        <w:rPr>
          <w:sz w:val="24"/>
          <w:szCs w:val="24"/>
        </w:rPr>
      </w:pP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 očekáváte od pobytu v našem zařízení? V čem by Vám mohla naše služba pomoct? Co nového se zde chcete naučit?</w:t>
      </w: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Pr="00423D94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Můžete se přijít podívat osobně? Kdy?</w:t>
      </w: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A686B" w:rsidRDefault="00AA686B" w:rsidP="00AA68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2C6F">
        <w:rPr>
          <w:sz w:val="24"/>
          <w:szCs w:val="24"/>
        </w:rPr>
        <w:t>Máte kontakty i na jiné azylové domy? Zkoušela jste je kontaktovat, případně máte podanou žádost i jinde?</w:t>
      </w:r>
    </w:p>
    <w:p w:rsidR="007F6E7D" w:rsidRDefault="007F6E7D" w:rsidP="007F6E7D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686B" w:rsidRPr="00742BB1" w:rsidRDefault="00AA686B" w:rsidP="007F6E7D">
      <w:pPr>
        <w:overflowPunct w:val="0"/>
        <w:autoSpaceDE w:val="0"/>
        <w:autoSpaceDN w:val="0"/>
        <w:adjustRightInd w:val="0"/>
        <w:spacing w:after="0" w:line="240" w:lineRule="auto"/>
        <w:rPr>
          <w:i/>
          <w:sz w:val="20"/>
          <w:szCs w:val="24"/>
        </w:rPr>
      </w:pPr>
    </w:p>
    <w:sectPr w:rsidR="00AA686B" w:rsidRPr="00742BB1" w:rsidSect="005E09E5">
      <w:headerReference w:type="default" r:id="rId11"/>
      <w:footerReference w:type="default" r:id="rId12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6C" w:rsidRDefault="006D516C" w:rsidP="005E09E5">
      <w:pPr>
        <w:spacing w:after="0" w:line="240" w:lineRule="auto"/>
      </w:pPr>
      <w:r>
        <w:separator/>
      </w:r>
    </w:p>
  </w:endnote>
  <w:endnote w:type="continuationSeparator" w:id="0">
    <w:p w:rsidR="006D516C" w:rsidRDefault="006D516C" w:rsidP="005E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E5" w:rsidRDefault="005E09E5" w:rsidP="005E09E5">
    <w:pPr>
      <w:spacing w:after="0"/>
      <w:jc w:val="both"/>
      <w:rPr>
        <w:i/>
        <w:sz w:val="20"/>
      </w:rPr>
    </w:pPr>
    <w:r w:rsidRPr="005E09E5">
      <w:rPr>
        <w:b/>
        <w:bCs/>
        <w:i/>
        <w:sz w:val="20"/>
      </w:rPr>
      <w:t xml:space="preserve">Účel zpracování osobních údajů. </w:t>
    </w:r>
    <w:r w:rsidRPr="005E09E5">
      <w:rPr>
        <w:i/>
        <w:sz w:val="20"/>
      </w:rPr>
      <w:t xml:space="preserve">Poskytnuté údaje zpracovává </w:t>
    </w:r>
    <w:r w:rsidR="00933B51">
      <w:rPr>
        <w:i/>
        <w:sz w:val="20"/>
      </w:rPr>
      <w:t xml:space="preserve">Charita </w:t>
    </w:r>
    <w:r w:rsidRPr="005E09E5">
      <w:rPr>
        <w:i/>
        <w:sz w:val="20"/>
      </w:rPr>
      <w:t>Uherský Brod jako správce, v souladu s nařízením Evropského parlamentu a rady (EU) č. 2016/679 o ochraně fyzických osob v souvislosti se zpracováním osobních údajů a o volném pohybu těchto údajů (dále jen „GDPR“) za účelem další komunikace se žadatelem, a to p</w:t>
    </w:r>
    <w:r>
      <w:rPr>
        <w:i/>
        <w:sz w:val="20"/>
      </w:rPr>
      <w:t xml:space="preserve">o dobu platnosti této žádosti. </w:t>
    </w:r>
  </w:p>
  <w:p w:rsidR="005E09E5" w:rsidRPr="005E09E5" w:rsidRDefault="005E09E5" w:rsidP="005E09E5">
    <w:pPr>
      <w:spacing w:after="0"/>
      <w:jc w:val="both"/>
      <w:rPr>
        <w:i/>
        <w:sz w:val="20"/>
      </w:rPr>
    </w:pPr>
    <w:r w:rsidRPr="005E09E5">
      <w:rPr>
        <w:i/>
        <w:sz w:val="20"/>
      </w:rPr>
      <w:t xml:space="preserve">Při případném uzavření Smlouvy o poskytování sociální služby se tato žádost stává součástí dokumentace poskytování služby a je s ní zacházeno tak, jak je ve smlouvě uvedeno. </w:t>
    </w:r>
    <w:r w:rsidRPr="005E09E5">
      <w:rPr>
        <w:i/>
        <w:color w:val="000000"/>
        <w:sz w:val="20"/>
      </w:rPr>
      <w:t>Práva, související se zpracováváním osobních údajů, naleznete na webových stránkách správce v sekci GDPR.</w:t>
    </w:r>
  </w:p>
  <w:p w:rsidR="005E09E5" w:rsidRPr="005E09E5" w:rsidRDefault="00BE4F98" w:rsidP="005E09E5">
    <w:pPr>
      <w:jc w:val="both"/>
      <w:rPr>
        <w:i/>
        <w:sz w:val="20"/>
      </w:rPr>
    </w:pPr>
    <w:r>
      <w:rPr>
        <w:b/>
        <w:i/>
        <w:sz w:val="20"/>
      </w:rPr>
      <w:t>Byl jmenován koordinátor GDPR</w:t>
    </w:r>
    <w:r>
      <w:rPr>
        <w:i/>
        <w:sz w:val="20"/>
      </w:rPr>
      <w:t xml:space="preserve"> </w:t>
    </w:r>
    <w:r w:rsidR="005E09E5" w:rsidRPr="005E09E5">
      <w:rPr>
        <w:i/>
        <w:sz w:val="20"/>
      </w:rPr>
      <w:t>– v</w:t>
    </w:r>
    <w:r w:rsidR="005E09E5" w:rsidRPr="005E09E5">
      <w:rPr>
        <w:rStyle w:val="Siln"/>
        <w:i/>
        <w:sz w:val="20"/>
      </w:rPr>
      <w:t> </w:t>
    </w:r>
    <w:r w:rsidR="005E09E5" w:rsidRPr="005E09E5">
      <w:rPr>
        <w:rStyle w:val="Siln"/>
        <w:b w:val="0"/>
        <w:i/>
        <w:sz w:val="20"/>
      </w:rPr>
      <w:t>případě jakýchkoli přání nebo dotazů nás můžete kontaktovat</w:t>
    </w:r>
    <w:r w:rsidR="005E09E5" w:rsidRPr="005E09E5">
      <w:rPr>
        <w:rStyle w:val="Siln"/>
        <w:b w:val="0"/>
        <w:i/>
        <w:sz w:val="20"/>
      </w:rPr>
      <w:br/>
      <w:t>poštou na adrese</w:t>
    </w:r>
    <w:r w:rsidR="005E09E5" w:rsidRPr="005E09E5">
      <w:rPr>
        <w:rStyle w:val="Siln"/>
        <w:i/>
        <w:sz w:val="20"/>
      </w:rPr>
      <w:t xml:space="preserve"> Mariánské nám. 13, 688 01  Uherský Brod, </w:t>
    </w:r>
    <w:r w:rsidR="005E09E5" w:rsidRPr="005E09E5">
      <w:rPr>
        <w:rStyle w:val="Siln"/>
        <w:b w:val="0"/>
        <w:i/>
        <w:sz w:val="20"/>
      </w:rPr>
      <w:t>nebo prostřednictvím e-mailu na adrese</w:t>
    </w:r>
    <w:r>
      <w:rPr>
        <w:rStyle w:val="Siln"/>
        <w:i/>
        <w:sz w:val="20"/>
      </w:rPr>
      <w:t xml:space="preserve"> gdpr</w:t>
    </w:r>
    <w:r w:rsidR="005E09E5" w:rsidRPr="005E09E5">
      <w:rPr>
        <w:rStyle w:val="Siln"/>
        <w:i/>
        <w:sz w:val="20"/>
      </w:rPr>
      <w:t>@uhbrod.charita.cz</w:t>
    </w:r>
    <w:r w:rsidR="005E09E5" w:rsidRPr="005E09E5">
      <w:rPr>
        <w:rStyle w:val="Siln"/>
        <w:b w:val="0"/>
        <w:i/>
        <w:sz w:val="20"/>
      </w:rPr>
      <w:t>.</w:t>
    </w:r>
  </w:p>
  <w:p w:rsidR="005E09E5" w:rsidRDefault="005E0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6C" w:rsidRDefault="006D516C" w:rsidP="005E09E5">
      <w:pPr>
        <w:spacing w:after="0" w:line="240" w:lineRule="auto"/>
      </w:pPr>
      <w:r>
        <w:separator/>
      </w:r>
    </w:p>
  </w:footnote>
  <w:footnote w:type="continuationSeparator" w:id="0">
    <w:p w:rsidR="006D516C" w:rsidRDefault="006D516C" w:rsidP="005E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E5" w:rsidRPr="005E09E5" w:rsidRDefault="005E09E5" w:rsidP="005E09E5">
    <w:pPr>
      <w:jc w:val="center"/>
      <w:rPr>
        <w:rFonts w:cs="Miriam Fixed"/>
        <w:b/>
        <w:i/>
        <w:sz w:val="2"/>
        <w:szCs w:val="28"/>
        <w:u w:val="single"/>
      </w:rPr>
    </w:pPr>
  </w:p>
  <w:p w:rsidR="005E09E5" w:rsidRPr="005E09E5" w:rsidRDefault="005E09E5" w:rsidP="005E09E5">
    <w:pPr>
      <w:jc w:val="center"/>
      <w:rPr>
        <w:rFonts w:cs="Miriam Fixed"/>
        <w:b/>
        <w:i/>
        <w:sz w:val="28"/>
        <w:szCs w:val="28"/>
        <w:u w:val="single"/>
      </w:rPr>
    </w:pPr>
    <w:r>
      <w:rPr>
        <w:rFonts w:cs="Miriam Fixed"/>
        <w:b/>
        <w:i/>
        <w:sz w:val="28"/>
        <w:szCs w:val="28"/>
        <w:u w:val="single"/>
      </w:rPr>
      <w:t xml:space="preserve">ŽÁDOST O </w:t>
    </w:r>
    <w:r w:rsidR="00D334C8">
      <w:rPr>
        <w:rFonts w:cs="Miriam Fixed"/>
        <w:b/>
        <w:i/>
        <w:sz w:val="28"/>
        <w:szCs w:val="28"/>
        <w:u w:val="single"/>
      </w:rPr>
      <w:t xml:space="preserve">POSKYTOVÁNÍ SOCIÁLNÍ SLUŽBY Azylový dům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EC5"/>
    <w:multiLevelType w:val="hybridMultilevel"/>
    <w:tmpl w:val="F000E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2C3"/>
    <w:multiLevelType w:val="hybridMultilevel"/>
    <w:tmpl w:val="69F0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6B"/>
    <w:rsid w:val="000F6EA7"/>
    <w:rsid w:val="005E09E5"/>
    <w:rsid w:val="006D516C"/>
    <w:rsid w:val="00742BB1"/>
    <w:rsid w:val="007F6E7D"/>
    <w:rsid w:val="00865190"/>
    <w:rsid w:val="00933B51"/>
    <w:rsid w:val="00A832E2"/>
    <w:rsid w:val="00AA686B"/>
    <w:rsid w:val="00BE4F98"/>
    <w:rsid w:val="00BF0FD6"/>
    <w:rsid w:val="00C37997"/>
    <w:rsid w:val="00D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B0074"/>
  <w15:chartTrackingRefBased/>
  <w15:docId w15:val="{DF8267CE-A8F8-4603-9C44-FB9B436F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8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86B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A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68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9E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9E5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5E0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E32F6BCCA6344AB9CE7E0081E99DF" ma:contentTypeVersion="9" ma:contentTypeDescription="Vytvoří nový dokument" ma:contentTypeScope="" ma:versionID="caa76c5c1cde8ab90006c0b2dfe7ae71">
  <xsd:schema xmlns:xsd="http://www.w3.org/2001/XMLSchema" xmlns:xs="http://www.w3.org/2001/XMLSchema" xmlns:p="http://schemas.microsoft.com/office/2006/metadata/properties" xmlns:ns2="829cf1c4-b833-4281-adde-e84ab58d7085" targetNamespace="http://schemas.microsoft.com/office/2006/metadata/properties" ma:root="true" ma:fieldsID="8db8881472930ef41ba772eb26ba41bc" ns2:_="">
    <xsd:import namespace="829cf1c4-b833-4281-adde-e84ab58d7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f1c4-b833-4281-adde-e84ab58d7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B7ACE-9A81-4322-90B2-E651F63CB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F5F2D-7132-4F4E-A65E-8664F55A7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CA659-96B3-4A8E-8DBB-9F76BE37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cf1c4-b833-4281-adde-e84ab58d7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Jurásková</dc:creator>
  <cp:keywords/>
  <dc:description/>
  <cp:lastModifiedBy>Azyl</cp:lastModifiedBy>
  <cp:revision>8</cp:revision>
  <dcterms:created xsi:type="dcterms:W3CDTF">2015-01-15T19:03:00Z</dcterms:created>
  <dcterms:modified xsi:type="dcterms:W3CDTF">2021-11-02T18:12:00Z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0x01010037DE32F6BCCA6344AB9CE7E0081E99DF</vt:lpwstr>
  </property>
</Properties>
</file>